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D9" w:rsidRDefault="008C48D9"/>
    <w:tbl>
      <w:tblPr>
        <w:tblpPr w:leftFromText="141" w:rightFromText="141" w:vertAnchor="text" w:horzAnchor="margin" w:tblpY="-531"/>
        <w:tblW w:w="13302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2"/>
      </w:tblGrid>
      <w:tr w:rsidR="009159E4" w:rsidTr="00411E4B">
        <w:trPr>
          <w:trHeight w:val="6261"/>
        </w:trPr>
        <w:tc>
          <w:tcPr>
            <w:tcW w:w="13302" w:type="dxa"/>
          </w:tcPr>
          <w:p w:rsidR="00797F55" w:rsidRDefault="00797F55" w:rsidP="00411E4B">
            <w:pPr>
              <w:jc w:val="center"/>
              <w:rPr>
                <w:b/>
                <w:color w:val="70AD47"/>
                <w:sz w:val="52"/>
                <w:szCs w:val="52"/>
                <w:u w:val="single"/>
              </w:rPr>
            </w:pPr>
          </w:p>
          <w:p w:rsidR="008C48D9" w:rsidRPr="00797F55" w:rsidRDefault="00797F55" w:rsidP="00411E4B">
            <w:pPr>
              <w:jc w:val="center"/>
              <w:rPr>
                <w:b/>
                <w:color w:val="70AD47"/>
                <w:sz w:val="52"/>
                <w:szCs w:val="52"/>
              </w:rPr>
            </w:pPr>
            <w:r w:rsidRPr="00797F55">
              <w:rPr>
                <w:b/>
                <w:color w:val="70AD47"/>
                <w:sz w:val="52"/>
                <w:szCs w:val="52"/>
              </w:rPr>
              <w:t xml:space="preserve">Přeplatky za </w:t>
            </w:r>
            <w:r>
              <w:rPr>
                <w:b/>
                <w:color w:val="70AD47"/>
                <w:sz w:val="52"/>
                <w:szCs w:val="52"/>
              </w:rPr>
              <w:t>stravné</w:t>
            </w:r>
          </w:p>
          <w:p w:rsidR="009159E4" w:rsidRPr="00797F55" w:rsidRDefault="00797F55" w:rsidP="00411E4B">
            <w:pPr>
              <w:jc w:val="center"/>
              <w:rPr>
                <w:b/>
                <w:color w:val="C45911" w:themeColor="accent2" w:themeShade="BF"/>
                <w:sz w:val="52"/>
                <w:szCs w:val="52"/>
              </w:rPr>
            </w:pPr>
            <w:r>
              <w:rPr>
                <w:b/>
                <w:color w:val="C45911" w:themeColor="accent2" w:themeShade="BF"/>
                <w:sz w:val="52"/>
                <w:szCs w:val="52"/>
              </w:rPr>
              <w:t>p</w:t>
            </w:r>
            <w:r w:rsidR="00F7786E" w:rsidRPr="00797F55">
              <w:rPr>
                <w:b/>
                <w:color w:val="C45911" w:themeColor="accent2" w:themeShade="BF"/>
                <w:sz w:val="52"/>
                <w:szCs w:val="52"/>
              </w:rPr>
              <w:t xml:space="preserve">rázdninový provoz </w:t>
            </w:r>
            <w:r w:rsidR="00411E4B" w:rsidRPr="00797F55">
              <w:rPr>
                <w:b/>
                <w:color w:val="C45911" w:themeColor="accent2" w:themeShade="BF"/>
                <w:sz w:val="52"/>
                <w:szCs w:val="52"/>
              </w:rPr>
              <w:t>v</w:t>
            </w:r>
            <w:r w:rsidR="00F7786E" w:rsidRPr="00797F55">
              <w:rPr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  <w:r w:rsidR="00411E4B" w:rsidRPr="00797F55">
              <w:rPr>
                <w:b/>
                <w:color w:val="C45911" w:themeColor="accent2" w:themeShade="BF"/>
                <w:sz w:val="52"/>
                <w:szCs w:val="52"/>
              </w:rPr>
              <w:t xml:space="preserve">MŠ </w:t>
            </w:r>
            <w:r w:rsidR="009159E4" w:rsidRPr="00797F55">
              <w:rPr>
                <w:b/>
                <w:color w:val="C45911" w:themeColor="accent2" w:themeShade="BF"/>
                <w:sz w:val="52"/>
                <w:szCs w:val="52"/>
              </w:rPr>
              <w:t>Krušnohorská</w:t>
            </w:r>
          </w:p>
          <w:p w:rsidR="00F7786E" w:rsidRDefault="008128B2" w:rsidP="00411E4B">
            <w:pPr>
              <w:jc w:val="center"/>
              <w:rPr>
                <w:b/>
                <w:i/>
                <w:color w:val="70AD47"/>
                <w:sz w:val="52"/>
                <w:szCs w:val="52"/>
              </w:rPr>
            </w:pPr>
            <w:r w:rsidRPr="008128B2">
              <w:rPr>
                <w:b/>
                <w:i/>
                <w:color w:val="70AD47"/>
                <w:sz w:val="52"/>
                <w:szCs w:val="52"/>
              </w:rPr>
              <w:t>o</w:t>
            </w:r>
            <w:r w:rsidR="00F7786E" w:rsidRPr="008128B2">
              <w:rPr>
                <w:b/>
                <w:i/>
                <w:color w:val="70AD47"/>
                <w:sz w:val="52"/>
                <w:szCs w:val="52"/>
              </w:rPr>
              <w:t xml:space="preserve">d </w:t>
            </w:r>
            <w:proofErr w:type="gramStart"/>
            <w:r w:rsidR="005F1D3F">
              <w:rPr>
                <w:b/>
                <w:i/>
                <w:color w:val="70AD47"/>
                <w:sz w:val="52"/>
                <w:szCs w:val="52"/>
              </w:rPr>
              <w:t>1</w:t>
            </w:r>
            <w:r w:rsidR="00F7786E" w:rsidRPr="008128B2">
              <w:rPr>
                <w:b/>
                <w:i/>
                <w:color w:val="70AD47"/>
                <w:sz w:val="52"/>
                <w:szCs w:val="52"/>
              </w:rPr>
              <w:t>.7. do</w:t>
            </w:r>
            <w:proofErr w:type="gramEnd"/>
            <w:r w:rsidR="00F7786E" w:rsidRPr="008128B2">
              <w:rPr>
                <w:b/>
                <w:i/>
                <w:color w:val="70AD47"/>
                <w:sz w:val="52"/>
                <w:szCs w:val="52"/>
              </w:rPr>
              <w:t xml:space="preserve"> </w:t>
            </w:r>
            <w:r w:rsidR="005F1D3F">
              <w:rPr>
                <w:b/>
                <w:i/>
                <w:color w:val="70AD47"/>
                <w:sz w:val="52"/>
                <w:szCs w:val="52"/>
              </w:rPr>
              <w:t>12.7.2019</w:t>
            </w:r>
          </w:p>
          <w:p w:rsidR="005F1D3F" w:rsidRDefault="005F1D3F" w:rsidP="00411E4B">
            <w:pPr>
              <w:jc w:val="center"/>
              <w:rPr>
                <w:b/>
                <w:i/>
                <w:color w:val="70AD47"/>
                <w:sz w:val="52"/>
                <w:szCs w:val="52"/>
              </w:rPr>
            </w:pPr>
          </w:p>
          <w:p w:rsidR="0099186D" w:rsidRDefault="005F1D3F" w:rsidP="00411E4B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 xml:space="preserve">termín </w:t>
            </w:r>
            <w:r w:rsidR="007B4D84">
              <w:rPr>
                <w:b/>
                <w:i/>
                <w:color w:val="FF0000"/>
                <w:sz w:val="52"/>
                <w:szCs w:val="52"/>
              </w:rPr>
              <w:t>výplaty</w:t>
            </w:r>
            <w:bookmarkStart w:id="0" w:name="_GoBack"/>
            <w:bookmarkEnd w:id="0"/>
            <w:r w:rsidR="00797F55">
              <w:rPr>
                <w:b/>
                <w:i/>
                <w:color w:val="FF0000"/>
                <w:sz w:val="52"/>
                <w:szCs w:val="52"/>
              </w:rPr>
              <w:t xml:space="preserve"> přeplatků 16.9.2019</w:t>
            </w:r>
          </w:p>
          <w:p w:rsidR="00797F55" w:rsidRDefault="00797F55" w:rsidP="00411E4B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>6,30 – 16,20 hodin</w:t>
            </w:r>
          </w:p>
          <w:p w:rsidR="00797F55" w:rsidRDefault="00797F55" w:rsidP="00411E4B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</w:p>
          <w:p w:rsidR="005F1D3F" w:rsidRPr="00797F55" w:rsidRDefault="00797F55" w:rsidP="00411E4B">
            <w:pPr>
              <w:jc w:val="center"/>
              <w:rPr>
                <w:b/>
                <w:i/>
                <w:color w:val="538135" w:themeColor="accent6" w:themeShade="BF"/>
                <w:sz w:val="52"/>
                <w:szCs w:val="52"/>
              </w:rPr>
            </w:pPr>
            <w:r w:rsidRPr="00797F55">
              <w:rPr>
                <w:b/>
                <w:i/>
                <w:color w:val="538135" w:themeColor="accent6" w:themeShade="BF"/>
                <w:sz w:val="52"/>
                <w:szCs w:val="52"/>
              </w:rPr>
              <w:t>Přeplatky se vrací hotově u účetní školy,</w:t>
            </w:r>
          </w:p>
          <w:p w:rsidR="00797F55" w:rsidRPr="00797F55" w:rsidRDefault="00797F55" w:rsidP="00411E4B">
            <w:pPr>
              <w:jc w:val="center"/>
              <w:rPr>
                <w:b/>
                <w:i/>
                <w:color w:val="538135" w:themeColor="accent6" w:themeShade="BF"/>
                <w:sz w:val="52"/>
                <w:szCs w:val="52"/>
              </w:rPr>
            </w:pPr>
            <w:r w:rsidRPr="00797F55">
              <w:rPr>
                <w:b/>
                <w:i/>
                <w:color w:val="538135" w:themeColor="accent6" w:themeShade="BF"/>
                <w:sz w:val="52"/>
                <w:szCs w:val="52"/>
              </w:rPr>
              <w:t>Náhradní termín lze domluvit telefonicky</w:t>
            </w:r>
          </w:p>
          <w:p w:rsidR="008C48D9" w:rsidRPr="00C823B8" w:rsidRDefault="00C823B8" w:rsidP="00411E4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Pr="00C823B8">
              <w:rPr>
                <w:b/>
                <w:sz w:val="32"/>
                <w:szCs w:val="32"/>
              </w:rPr>
              <w:t xml:space="preserve">Kulhavá, účetní , </w:t>
            </w:r>
            <w:proofErr w:type="spellStart"/>
            <w:proofErr w:type="gramStart"/>
            <w:r w:rsidR="005F1D3F" w:rsidRPr="00C823B8">
              <w:rPr>
                <w:b/>
                <w:sz w:val="32"/>
                <w:szCs w:val="32"/>
              </w:rPr>
              <w:t>tel.č</w:t>
            </w:r>
            <w:proofErr w:type="spellEnd"/>
            <w:r w:rsidR="005F1D3F" w:rsidRPr="00C823B8">
              <w:rPr>
                <w:b/>
                <w:sz w:val="32"/>
                <w:szCs w:val="32"/>
              </w:rPr>
              <w:t>.</w:t>
            </w:r>
            <w:proofErr w:type="gramEnd"/>
            <w:r w:rsidR="008C48D9" w:rsidRPr="00C823B8">
              <w:rPr>
                <w:b/>
                <w:sz w:val="32"/>
                <w:szCs w:val="32"/>
              </w:rPr>
              <w:t xml:space="preserve"> 725182346</w:t>
            </w:r>
          </w:p>
          <w:p w:rsidR="00411E4B" w:rsidRPr="00411E4B" w:rsidRDefault="00411E4B" w:rsidP="00411E4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9159E4" w:rsidRPr="009324D4" w:rsidRDefault="009159E4" w:rsidP="00411E4B">
            <w:pPr>
              <w:rPr>
                <w:b/>
                <w:color w:val="0000FF"/>
                <w:sz w:val="32"/>
                <w:szCs w:val="32"/>
              </w:rPr>
            </w:pPr>
          </w:p>
        </w:tc>
      </w:tr>
    </w:tbl>
    <w:p w:rsidR="00B5073F" w:rsidRDefault="00B5073F" w:rsidP="00484F2F"/>
    <w:sectPr w:rsidR="00B5073F" w:rsidSect="000B57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F"/>
    <w:rsid w:val="00005F50"/>
    <w:rsid w:val="00032BAB"/>
    <w:rsid w:val="000404DE"/>
    <w:rsid w:val="00044F29"/>
    <w:rsid w:val="000B5775"/>
    <w:rsid w:val="00102845"/>
    <w:rsid w:val="00127805"/>
    <w:rsid w:val="0014116D"/>
    <w:rsid w:val="00175D26"/>
    <w:rsid w:val="001806F9"/>
    <w:rsid w:val="001B477C"/>
    <w:rsid w:val="001B50C8"/>
    <w:rsid w:val="00203BF3"/>
    <w:rsid w:val="0021596C"/>
    <w:rsid w:val="00216E69"/>
    <w:rsid w:val="00276D3C"/>
    <w:rsid w:val="0028001D"/>
    <w:rsid w:val="002934DB"/>
    <w:rsid w:val="002B0798"/>
    <w:rsid w:val="002B7626"/>
    <w:rsid w:val="002E6C21"/>
    <w:rsid w:val="003049AE"/>
    <w:rsid w:val="00356121"/>
    <w:rsid w:val="00364A52"/>
    <w:rsid w:val="00383E42"/>
    <w:rsid w:val="003D2161"/>
    <w:rsid w:val="00401AB5"/>
    <w:rsid w:val="00411E4B"/>
    <w:rsid w:val="00430FEE"/>
    <w:rsid w:val="004427F6"/>
    <w:rsid w:val="00442822"/>
    <w:rsid w:val="00446D8D"/>
    <w:rsid w:val="004513AB"/>
    <w:rsid w:val="004842F3"/>
    <w:rsid w:val="00484F2F"/>
    <w:rsid w:val="00546CCC"/>
    <w:rsid w:val="005632AC"/>
    <w:rsid w:val="00577DD0"/>
    <w:rsid w:val="005A39B1"/>
    <w:rsid w:val="005C6900"/>
    <w:rsid w:val="005E35E4"/>
    <w:rsid w:val="005F1D3F"/>
    <w:rsid w:val="0063276D"/>
    <w:rsid w:val="0065190F"/>
    <w:rsid w:val="006B17FA"/>
    <w:rsid w:val="006D1070"/>
    <w:rsid w:val="00720E17"/>
    <w:rsid w:val="00797F55"/>
    <w:rsid w:val="007B4D84"/>
    <w:rsid w:val="008128B2"/>
    <w:rsid w:val="00820D88"/>
    <w:rsid w:val="008526BA"/>
    <w:rsid w:val="00870A13"/>
    <w:rsid w:val="0087189C"/>
    <w:rsid w:val="008723DA"/>
    <w:rsid w:val="008C2F82"/>
    <w:rsid w:val="008C48D9"/>
    <w:rsid w:val="00906F7C"/>
    <w:rsid w:val="00915068"/>
    <w:rsid w:val="009159E4"/>
    <w:rsid w:val="00917756"/>
    <w:rsid w:val="009277D5"/>
    <w:rsid w:val="009324D4"/>
    <w:rsid w:val="0097015B"/>
    <w:rsid w:val="0099186D"/>
    <w:rsid w:val="009F3022"/>
    <w:rsid w:val="00A07904"/>
    <w:rsid w:val="00AA7A5D"/>
    <w:rsid w:val="00B261B2"/>
    <w:rsid w:val="00B37EB6"/>
    <w:rsid w:val="00B5073F"/>
    <w:rsid w:val="00B81DB5"/>
    <w:rsid w:val="00BC30C8"/>
    <w:rsid w:val="00BD1531"/>
    <w:rsid w:val="00C07953"/>
    <w:rsid w:val="00C16EAF"/>
    <w:rsid w:val="00C56039"/>
    <w:rsid w:val="00C76D42"/>
    <w:rsid w:val="00C8100D"/>
    <w:rsid w:val="00C81AF0"/>
    <w:rsid w:val="00C823B8"/>
    <w:rsid w:val="00C84E94"/>
    <w:rsid w:val="00CA073F"/>
    <w:rsid w:val="00CA4465"/>
    <w:rsid w:val="00CA6E05"/>
    <w:rsid w:val="00CA7BCF"/>
    <w:rsid w:val="00CD719F"/>
    <w:rsid w:val="00D24911"/>
    <w:rsid w:val="00D52D02"/>
    <w:rsid w:val="00E106F8"/>
    <w:rsid w:val="00E256D2"/>
    <w:rsid w:val="00E262BA"/>
    <w:rsid w:val="00E417F4"/>
    <w:rsid w:val="00E4734C"/>
    <w:rsid w:val="00E47C76"/>
    <w:rsid w:val="00E54906"/>
    <w:rsid w:val="00EA01A5"/>
    <w:rsid w:val="00EA4768"/>
    <w:rsid w:val="00F15058"/>
    <w:rsid w:val="00F25B74"/>
    <w:rsid w:val="00F61D1C"/>
    <w:rsid w:val="00F76D64"/>
    <w:rsid w:val="00F7786E"/>
    <w:rsid w:val="00F87D3D"/>
    <w:rsid w:val="00F92810"/>
    <w:rsid w:val="00FA49D4"/>
    <w:rsid w:val="00FB264B"/>
    <w:rsid w:val="00FC0E80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2C74-084C-4D0A-A06E-145768E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VYPLÁCENÍ  VRATEK   STRAVNÉHO  ZA   PRÁZDNINY</vt:lpstr>
    </vt:vector>
  </TitlesOfParts>
  <Company>MŠ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VYPLÁCENÍ  VRATEK   STRAVNÉHO  ZA   PRÁZDNINY</dc:title>
  <dc:subject/>
  <dc:creator>MŠ</dc:creator>
  <cp:keywords/>
  <dc:description/>
  <cp:lastModifiedBy>Yvetta Kulhavá</cp:lastModifiedBy>
  <cp:revision>26</cp:revision>
  <cp:lastPrinted>2019-06-10T05:18:00Z</cp:lastPrinted>
  <dcterms:created xsi:type="dcterms:W3CDTF">2016-06-02T09:28:00Z</dcterms:created>
  <dcterms:modified xsi:type="dcterms:W3CDTF">2019-08-26T10:55:00Z</dcterms:modified>
</cp:coreProperties>
</file>